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6" w:rsidRPr="00B334D1" w:rsidRDefault="00205156" w:rsidP="00496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334D1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="00243E1D" w:rsidRPr="00B334D1">
        <w:rPr>
          <w:rFonts w:ascii="Times New Roman" w:hAnsi="Times New Roman" w:cs="Times New Roman"/>
          <w:b/>
          <w:sz w:val="32"/>
          <w:szCs w:val="32"/>
        </w:rPr>
        <w:t>ГОО «Кузбасский РЦППМС»</w:t>
      </w:r>
      <w:r w:rsidR="00243E1D">
        <w:rPr>
          <w:rFonts w:ascii="Times New Roman" w:hAnsi="Times New Roman" w:cs="Times New Roman"/>
          <w:b/>
          <w:sz w:val="32"/>
          <w:szCs w:val="32"/>
        </w:rPr>
        <w:t xml:space="preserve"> просветительских мероприятий </w:t>
      </w:r>
    </w:p>
    <w:p w:rsidR="00582212" w:rsidRPr="00B334D1" w:rsidRDefault="00243E1D" w:rsidP="00496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="006E7957" w:rsidRPr="00B334D1">
        <w:rPr>
          <w:rFonts w:ascii="Times New Roman" w:hAnsi="Times New Roman" w:cs="Times New Roman"/>
          <w:b/>
          <w:sz w:val="32"/>
          <w:szCs w:val="32"/>
        </w:rPr>
        <w:t>Всероссийск</w:t>
      </w:r>
      <w:r w:rsidR="00205156" w:rsidRPr="00B334D1">
        <w:rPr>
          <w:rFonts w:ascii="Times New Roman" w:hAnsi="Times New Roman" w:cs="Times New Roman"/>
          <w:b/>
          <w:sz w:val="32"/>
          <w:szCs w:val="32"/>
        </w:rPr>
        <w:t>ой</w:t>
      </w:r>
      <w:r w:rsidR="006E7957" w:rsidRPr="00B334D1">
        <w:rPr>
          <w:rFonts w:ascii="Times New Roman" w:hAnsi="Times New Roman" w:cs="Times New Roman"/>
          <w:b/>
          <w:sz w:val="32"/>
          <w:szCs w:val="32"/>
        </w:rPr>
        <w:t xml:space="preserve"> недел</w:t>
      </w:r>
      <w:r w:rsidR="00205156" w:rsidRPr="00B334D1">
        <w:rPr>
          <w:rFonts w:ascii="Times New Roman" w:hAnsi="Times New Roman" w:cs="Times New Roman"/>
          <w:b/>
          <w:sz w:val="32"/>
          <w:szCs w:val="32"/>
        </w:rPr>
        <w:t>и</w:t>
      </w:r>
      <w:r w:rsidR="006E7957" w:rsidRPr="00B334D1">
        <w:rPr>
          <w:rFonts w:ascii="Times New Roman" w:hAnsi="Times New Roman" w:cs="Times New Roman"/>
          <w:b/>
          <w:sz w:val="32"/>
          <w:szCs w:val="32"/>
        </w:rPr>
        <w:t xml:space="preserve"> повышения родительской компетенции</w:t>
      </w:r>
    </w:p>
    <w:p w:rsidR="006E7957" w:rsidRPr="00B334D1" w:rsidRDefault="00243E1D" w:rsidP="00496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C4038" w:rsidRPr="00B334D1">
        <w:rPr>
          <w:rFonts w:ascii="Times New Roman" w:hAnsi="Times New Roman" w:cs="Times New Roman"/>
          <w:b/>
          <w:sz w:val="32"/>
          <w:szCs w:val="32"/>
        </w:rPr>
        <w:t xml:space="preserve"> период с </w:t>
      </w:r>
      <w:r w:rsidR="006E7957" w:rsidRPr="00B334D1">
        <w:rPr>
          <w:rFonts w:ascii="Times New Roman" w:hAnsi="Times New Roman" w:cs="Times New Roman"/>
          <w:b/>
          <w:sz w:val="32"/>
          <w:szCs w:val="32"/>
        </w:rPr>
        <w:t>24</w:t>
      </w:r>
      <w:r w:rsidR="00DC4038" w:rsidRPr="00B334D1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8D73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7957" w:rsidRPr="00B334D1">
        <w:rPr>
          <w:rFonts w:ascii="Times New Roman" w:hAnsi="Times New Roman" w:cs="Times New Roman"/>
          <w:b/>
          <w:sz w:val="32"/>
          <w:szCs w:val="32"/>
        </w:rPr>
        <w:t>30 апреля 2023 года</w:t>
      </w:r>
    </w:p>
    <w:p w:rsidR="00205156" w:rsidRPr="004965A2" w:rsidRDefault="00205156" w:rsidP="00496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57" w:rsidRPr="004965A2" w:rsidRDefault="006E7957" w:rsidP="00496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835"/>
        <w:gridCol w:w="5528"/>
        <w:gridCol w:w="2268"/>
        <w:gridCol w:w="3260"/>
      </w:tblGrid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9C">
              <w:rPr>
                <w:rFonts w:ascii="Times New Roman" w:hAnsi="Times New Roman" w:cs="Times New Roman"/>
                <w:b/>
                <w:sz w:val="36"/>
                <w:szCs w:val="36"/>
              </w:rPr>
              <w:t>24.04.2023 года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4E2AFE" w:rsidRPr="004965A2" w:rsidRDefault="004E2AFE" w:rsidP="004E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Ссылка на регистрацию или место проведения</w:t>
            </w:r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«Как и когда учить ребенка читать» </w:t>
            </w:r>
          </w:p>
          <w:p w:rsidR="004E2AFE" w:rsidRDefault="004E2AFE" w:rsidP="004E2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FE" w:rsidRPr="004E2AFE" w:rsidRDefault="0042205D" w:rsidP="004E2AF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E2AFE"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="004E2AFE"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направлена на просвещение родителей в вопросах обучения</w:t>
            </w:r>
            <w:r w:rsidR="00B0210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чтению. В каком возрасте</w:t>
            </w:r>
            <w:r w:rsidR="00B02102">
              <w:rPr>
                <w:rFonts w:ascii="Times New Roman" w:hAnsi="Times New Roman" w:cs="Times New Roman"/>
                <w:sz w:val="24"/>
                <w:szCs w:val="24"/>
              </w:rPr>
              <w:t xml:space="preserve"> это следует делать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, с чего нужно начинать, какие упражнения и игры помогут ребенку лучше запомнить буквы.</w:t>
            </w:r>
          </w:p>
        </w:tc>
        <w:tc>
          <w:tcPr>
            <w:tcW w:w="2268" w:type="dxa"/>
          </w:tcPr>
          <w:p w:rsidR="004E2AFE" w:rsidRDefault="004E2AFE" w:rsidP="004E2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5A2">
              <w:rPr>
                <w:rFonts w:ascii="Times New Roman" w:eastAsia="Calibri" w:hAnsi="Times New Roman" w:cs="Times New Roman"/>
                <w:sz w:val="24"/>
                <w:szCs w:val="24"/>
              </w:rPr>
              <w:t>Девятиярова</w:t>
            </w:r>
            <w:proofErr w:type="spellEnd"/>
            <w:r w:rsidRPr="00496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Евгеньевна </w:t>
            </w:r>
          </w:p>
          <w:p w:rsidR="004E2AFE" w:rsidRPr="004965A2" w:rsidRDefault="004E2AFE" w:rsidP="004E2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https://forms.yandex.ru/u/642baa2c84227c055968f70e/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«Как помочь ребенку с синдромом дефицита внимания и </w:t>
            </w:r>
            <w:proofErr w:type="spellStart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будут рассмотрены причины и механизмы развития СДВГ, основные проявления этого состояния и его возрастная динамика. Даны практические советы по взаимодействию </w:t>
            </w:r>
            <w:r w:rsidR="00B0210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с детьми, освещены принципы построения домашней помощи детям</w:t>
            </w:r>
          </w:p>
        </w:tc>
        <w:tc>
          <w:tcPr>
            <w:tcW w:w="2268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 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2AFE" w:rsidRPr="0009621F">
                <w:rPr>
                  <w:rStyle w:val="a5"/>
                  <w:szCs w:val="24"/>
                </w:rPr>
                <w:t>https://forms.yandex.ru/u/642ba9c9e010db04c194631f/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4E2AFE" w:rsidRDefault="004E2AFE" w:rsidP="004E2AFE">
            <w:pPr>
              <w:pStyle w:val="a4"/>
              <w:spacing w:before="0" w:beforeAutospacing="0" w:after="0" w:line="240" w:lineRule="auto"/>
            </w:pPr>
            <w:r w:rsidRPr="004965A2">
              <w:rPr>
                <w:color w:val="181818"/>
              </w:rPr>
              <w:t>«Готовность дошкольников к обучению в школе»</w:t>
            </w:r>
            <w:r w:rsidRPr="004965A2">
              <w:t xml:space="preserve"> </w:t>
            </w:r>
          </w:p>
          <w:p w:rsidR="0042205D" w:rsidRDefault="0042205D" w:rsidP="004E2AFE">
            <w:pPr>
              <w:pStyle w:val="a4"/>
              <w:spacing w:before="0" w:beforeAutospacing="0" w:after="0" w:line="240" w:lineRule="auto"/>
            </w:pPr>
          </w:p>
          <w:p w:rsidR="0042205D" w:rsidRPr="004965A2" w:rsidRDefault="0042205D" w:rsidP="004E2AFE">
            <w:pPr>
              <w:pStyle w:val="a4"/>
              <w:spacing w:before="0" w:beforeAutospacing="0" w:after="0" w:line="240" w:lineRule="auto"/>
            </w:pPr>
            <w:r>
              <w:rPr>
                <w:i/>
              </w:rPr>
              <w:t>о</w:t>
            </w:r>
            <w:r w:rsidRPr="004E2AFE">
              <w:rPr>
                <w:i/>
              </w:rPr>
              <w:t>нлайн-</w:t>
            </w:r>
            <w:proofErr w:type="spellStart"/>
            <w:r w:rsidRPr="004E2AFE">
              <w:rPr>
                <w:i/>
              </w:rPr>
              <w:t>вебинар</w:t>
            </w:r>
            <w:proofErr w:type="spellEnd"/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42205D">
            <w:pPr>
              <w:pStyle w:val="a4"/>
              <w:spacing w:before="0" w:beforeAutospacing="0" w:after="0" w:line="240" w:lineRule="auto"/>
              <w:jc w:val="both"/>
            </w:pPr>
            <w:r w:rsidRPr="004965A2">
              <w:rPr>
                <w:color w:val="010101"/>
              </w:rPr>
              <w:t>Проблема готовности ребенка к школе является одной из самых значимых и актуальных для родителей. Правильная подготовка требует не только обучения детей определенным знаниям и умениям, но и развития у них произвольности поведения, познавательной мотивации, новой социальной позиции школьника.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pStyle w:val="a4"/>
              <w:spacing w:before="0" w:beforeAutospacing="0" w:after="0" w:line="240" w:lineRule="auto"/>
            </w:pPr>
            <w:proofErr w:type="spellStart"/>
            <w:r w:rsidRPr="004965A2">
              <w:t>Буравлева</w:t>
            </w:r>
            <w:proofErr w:type="spellEnd"/>
            <w:r w:rsidRPr="004965A2">
              <w:t xml:space="preserve"> А</w:t>
            </w:r>
            <w:r>
              <w:t>нна Валерьевна</w:t>
            </w:r>
          </w:p>
          <w:p w:rsidR="004E2AFE" w:rsidRPr="004965A2" w:rsidRDefault="004E2AFE" w:rsidP="004E2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2AFE" w:rsidRPr="0009621F">
                <w:rPr>
                  <w:rStyle w:val="a5"/>
                  <w:szCs w:val="24"/>
                </w:rPr>
                <w:t>https://forms.yandex.ru/u/642ba787c417f33436be3aef/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C">
              <w:rPr>
                <w:rFonts w:ascii="Times New Roman" w:hAnsi="Times New Roman" w:cs="Times New Roman"/>
                <w:b/>
                <w:sz w:val="36"/>
                <w:szCs w:val="36"/>
              </w:rPr>
              <w:t>25.04.2023 года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Социализация ребенка в классном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42205D" w:rsidRDefault="0042205D" w:rsidP="004E2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05D">
              <w:rPr>
                <w:rFonts w:ascii="Times New Roman" w:hAnsi="Times New Roman" w:cs="Times New Roman"/>
                <w:i/>
                <w:sz w:val="24"/>
                <w:szCs w:val="24"/>
              </w:rPr>
              <w:t>очная встреча</w:t>
            </w:r>
          </w:p>
        </w:tc>
        <w:tc>
          <w:tcPr>
            <w:tcW w:w="5528" w:type="dxa"/>
          </w:tcPr>
          <w:p w:rsidR="004E2AFE" w:rsidRDefault="004E2AFE" w:rsidP="0042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Освещаются вопросы по формированию первичных навыков </w:t>
            </w:r>
            <w:r w:rsidR="00B02102">
              <w:rPr>
                <w:rFonts w:ascii="Times New Roman" w:hAnsi="Times New Roman" w:cs="Times New Roman"/>
                <w:sz w:val="24"/>
                <w:szCs w:val="24"/>
              </w:rPr>
              <w:t>общения ребенка со сверстниками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, уверенного поведения </w:t>
            </w:r>
            <w:r w:rsidR="00B02102">
              <w:rPr>
                <w:rFonts w:ascii="Times New Roman" w:hAnsi="Times New Roman" w:cs="Times New Roman"/>
                <w:sz w:val="24"/>
                <w:szCs w:val="24"/>
              </w:rPr>
              <w:t>в коллективе. Встреча будет полезна родителям начальных классов</w:t>
            </w:r>
          </w:p>
          <w:p w:rsidR="004E2AFE" w:rsidRPr="004965A2" w:rsidRDefault="004E2AFE" w:rsidP="0042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Кедровская Елена Павловна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-Кузнецкий, 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пр.Дзержинского</w:t>
            </w:r>
            <w:proofErr w:type="spellEnd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целевых 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 для детей»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4965A2" w:rsidRDefault="00B02102" w:rsidP="00B02102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Специалист расскажет,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t xml:space="preserve"> что такое целевые сказки, 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lastRenderedPageBreak/>
              <w:t xml:space="preserve">для чего они предназначены и </w:t>
            </w:r>
            <w:r>
              <w:rPr>
                <w:rFonts w:ascii="Times New Roman" w:hAnsi="Times New Roman" w:cs="Times New Roman"/>
                <w:lang w:val="ru-RU"/>
              </w:rPr>
              <w:t xml:space="preserve">какое воздействие оказывают на детей, 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t>научит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t xml:space="preserve">родителей </w:t>
            </w:r>
            <w:r>
              <w:rPr>
                <w:rFonts w:ascii="Times New Roman" w:hAnsi="Times New Roman" w:cs="Times New Roman"/>
                <w:lang w:val="ru-RU"/>
              </w:rPr>
              <w:t xml:space="preserve">самостоятельно 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t>сочинять сказк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ru-RU"/>
              </w:rPr>
              <w:t xml:space="preserve">своих 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t xml:space="preserve">детей. </w:t>
            </w:r>
            <w:r>
              <w:rPr>
                <w:rFonts w:ascii="Times New Roman" w:hAnsi="Times New Roman" w:cs="Times New Roman"/>
                <w:lang w:val="ru-RU"/>
              </w:rPr>
              <w:t>Подскажет, ч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t xml:space="preserve">то </w:t>
            </w:r>
            <w:proofErr w:type="gramStart"/>
            <w:r w:rsidR="004E2AFE" w:rsidRPr="004965A2">
              <w:rPr>
                <w:rFonts w:ascii="Times New Roman" w:hAnsi="Times New Roman" w:cs="Times New Roman"/>
                <w:lang w:val="ru-RU"/>
              </w:rPr>
              <w:t>делать</w:t>
            </w:r>
            <w:proofErr w:type="gramEnd"/>
            <w:r w:rsidR="004E2AFE" w:rsidRPr="004965A2">
              <w:rPr>
                <w:rFonts w:ascii="Times New Roman" w:hAnsi="Times New Roman" w:cs="Times New Roman"/>
                <w:lang w:val="ru-RU"/>
              </w:rPr>
              <w:t xml:space="preserve"> если детям нравятся отрицательные персонажи в мультфильмах и сказках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4E2AFE" w:rsidRPr="004965A2">
              <w:rPr>
                <w:rFonts w:ascii="Times New Roman" w:hAnsi="Times New Roman" w:cs="Times New Roman"/>
                <w:lang w:val="ru-RU"/>
              </w:rPr>
              <w:t xml:space="preserve"> какие сказки лучше читать самым маленьким.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965A2">
              <w:rPr>
                <w:rFonts w:ascii="Times New Roman" w:hAnsi="Times New Roman" w:cs="Times New Roman"/>
                <w:lang w:val="ru-RU"/>
              </w:rPr>
              <w:lastRenderedPageBreak/>
              <w:t>Курочкина Наталья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65A2">
              <w:rPr>
                <w:rFonts w:ascii="Times New Roman" w:hAnsi="Times New Roman" w:cs="Times New Roman"/>
                <w:lang w:val="ru-RU"/>
              </w:rPr>
              <w:lastRenderedPageBreak/>
              <w:t>Сергеевна</w:t>
            </w:r>
          </w:p>
          <w:p w:rsidR="004E2AFE" w:rsidRPr="004965A2" w:rsidRDefault="004E2AFE" w:rsidP="004E2AF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965A2"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2AFE" w:rsidRPr="0009621F">
                <w:rPr>
                  <w:rStyle w:val="a5"/>
                  <w:szCs w:val="24"/>
                </w:rPr>
                <w:t>https://forms.yandex.ru/u/642bb</w:t>
              </w:r>
              <w:r w:rsidR="004E2AFE" w:rsidRPr="0009621F">
                <w:rPr>
                  <w:rStyle w:val="a5"/>
                  <w:szCs w:val="24"/>
                </w:rPr>
                <w:lastRenderedPageBreak/>
                <w:t>d01c09c0218d5cf98a0/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воспитать ребенка </w:t>
            </w:r>
            <w:proofErr w:type="gramStart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жизнестойким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4220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будут рассмотрены основные факторы жизнестойкости, особенности их формирования в детстве. Родители получат представление о том, как развивать у детей умение справляться с жизненными трудностями</w:t>
            </w:r>
          </w:p>
          <w:p w:rsidR="004E2AFE" w:rsidRPr="004965A2" w:rsidRDefault="004E2AFE" w:rsidP="0042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Анна Викторовна, педагог-психолог </w:t>
            </w: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https://forms.yandex.ru/u/642baadcc769f136b8a68aec/</w:t>
              </w:r>
            </w:hyperlink>
          </w:p>
        </w:tc>
      </w:tr>
      <w:tr w:rsidR="004E2AFE" w:rsidRPr="00DC4038" w:rsidTr="008D730D">
        <w:tc>
          <w:tcPr>
            <w:tcW w:w="534" w:type="dxa"/>
          </w:tcPr>
          <w:p w:rsidR="004E2AFE" w:rsidRPr="00DC4038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2AFE" w:rsidRPr="00DC4038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общаться как важнейшая составляющая психологической готовности ребенка к школе» </w:t>
            </w:r>
          </w:p>
          <w:p w:rsidR="0042205D" w:rsidRDefault="0042205D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DC4038" w:rsidRDefault="0042205D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DC4038" w:rsidRDefault="004E2AFE" w:rsidP="0042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>Умение общаться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 в гармоничном взаимодействии ребенка с окружающим миром,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и взрослыми.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умеющий</w:t>
            </w: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чувства других,</w:t>
            </w: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адаптируется в коллективе школьников и имеет все предпосылки к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коллективе сверстников и</w:t>
            </w: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02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последующей </w:t>
            </w: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самореализации. </w:t>
            </w:r>
          </w:p>
        </w:tc>
        <w:tc>
          <w:tcPr>
            <w:tcW w:w="2268" w:type="dxa"/>
          </w:tcPr>
          <w:p w:rsidR="004E2AFE" w:rsidRPr="00DC4038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038">
              <w:rPr>
                <w:rFonts w:ascii="Times New Roman" w:hAnsi="Times New Roman" w:cs="Times New Roman"/>
                <w:sz w:val="24"/>
                <w:szCs w:val="24"/>
              </w:rPr>
              <w:t>Чернобук</w:t>
            </w:r>
            <w:proofErr w:type="spellEnd"/>
            <w:r w:rsidRPr="00DC40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4E2AFE" w:rsidRPr="00DC4038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8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3260" w:type="dxa"/>
          </w:tcPr>
          <w:p w:rsidR="004E2AFE" w:rsidRPr="00DC4038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https://forms.yandex.ru/u/642baa8984227c056168f70e/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C">
              <w:rPr>
                <w:rFonts w:ascii="Times New Roman" w:hAnsi="Times New Roman" w:cs="Times New Roman"/>
                <w:b/>
                <w:sz w:val="36"/>
                <w:szCs w:val="36"/>
              </w:rPr>
              <w:t>26.04.2023 года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Default="004E2AFE" w:rsidP="004E2AFE">
            <w:pPr>
              <w:rPr>
                <w:rStyle w:val="a5"/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«Для чего родителям нужно обращаться к специалистам ПМПК»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4965A2" w:rsidRDefault="004E2AFE" w:rsidP="00B0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получат представление о том, что такое ПМПК,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когда, 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зачем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назначают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2102">
              <w:rPr>
                <w:rFonts w:ascii="Times New Roman" w:hAnsi="Times New Roman" w:cs="Times New Roman"/>
                <w:sz w:val="24"/>
                <w:szCs w:val="24"/>
              </w:rPr>
              <w:t>в чем заключается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прохождения. У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права имеет ребенок со статусом ОВЗ, какие образовательные программы для его обучения можно выбрать.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4E2AFE" w:rsidRPr="0009621F" w:rsidRDefault="001034A5" w:rsidP="004E2AFE">
            <w:pPr>
              <w:rPr>
                <w:rStyle w:val="a5"/>
                <w:rFonts w:ascii="Arial" w:hAnsi="Arial" w:cs="Arial"/>
                <w:szCs w:val="24"/>
                <w:shd w:val="clear" w:color="auto" w:fill="FFFFFF"/>
              </w:rPr>
            </w:pPr>
            <w:hyperlink r:id="rId11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https://forms.yandex.ru/u/642bab1f02848f36a33eacc9/</w:t>
              </w:r>
            </w:hyperlink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r w:rsidRPr="004965A2">
              <w:rPr>
                <w:rFonts w:ascii="Times New Roman" w:hAnsi="Times New Roman" w:cs="Times New Roman"/>
                <w:bCs/>
                <w:lang w:val="ru-RU"/>
              </w:rPr>
              <w:t>«Учим детей разрешать конфликты»</w:t>
            </w:r>
          </w:p>
          <w:p w:rsidR="0042205D" w:rsidRDefault="0042205D" w:rsidP="004E2AFE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2205D" w:rsidRPr="004965A2" w:rsidRDefault="0042205D" w:rsidP="004E2AFE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r w:rsidRPr="001034A5">
              <w:rPr>
                <w:rFonts w:ascii="Times New Roman" w:hAnsi="Times New Roman" w:cs="Times New Roman"/>
                <w:i/>
                <w:lang w:val="ru-RU"/>
              </w:rPr>
              <w:t>онлайн-вебинар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B02102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ходе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буд</w:t>
            </w:r>
            <w:r w:rsidR="00B02102">
              <w:rPr>
                <w:rFonts w:ascii="Times New Roman" w:hAnsi="Times New Roman" w:cs="Times New Roman"/>
                <w:lang w:val="ru-RU"/>
              </w:rPr>
              <w:t>ет</w:t>
            </w:r>
            <w:r w:rsidRPr="004965A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4965A2">
              <w:rPr>
                <w:rFonts w:ascii="Times New Roman" w:hAnsi="Times New Roman" w:cs="Times New Roman"/>
                <w:lang w:val="ru-RU"/>
              </w:rPr>
              <w:t>рассм</w:t>
            </w:r>
            <w:r>
              <w:rPr>
                <w:rFonts w:ascii="Times New Roman" w:hAnsi="Times New Roman" w:cs="Times New Roman"/>
                <w:lang w:val="ru-RU"/>
              </w:rPr>
              <w:t>отрен</w:t>
            </w:r>
            <w:r w:rsidR="00B02102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="00B02102">
              <w:rPr>
                <w:rFonts w:ascii="Times New Roman" w:hAnsi="Times New Roman" w:cs="Times New Roman"/>
                <w:lang w:val="ru-RU"/>
              </w:rPr>
              <w:t xml:space="preserve"> какие</w:t>
            </w:r>
            <w:r w:rsidRPr="004965A2">
              <w:rPr>
                <w:rFonts w:ascii="Times New Roman" w:hAnsi="Times New Roman" w:cs="Times New Roman"/>
                <w:lang w:val="ru-RU"/>
              </w:rPr>
              <w:t xml:space="preserve"> групп</w:t>
            </w:r>
            <w:r w:rsidR="00B02102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4965A2">
              <w:rPr>
                <w:rFonts w:ascii="Times New Roman" w:hAnsi="Times New Roman" w:cs="Times New Roman"/>
                <w:lang w:val="ru-RU"/>
              </w:rPr>
              <w:t>детей склонны к конфликтам,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объяснены </w:t>
            </w:r>
            <w:r w:rsidRPr="004965A2">
              <w:rPr>
                <w:rFonts w:ascii="Times New Roman" w:hAnsi="Times New Roman" w:cs="Times New Roman"/>
                <w:lang w:val="ru-RU"/>
              </w:rPr>
              <w:t>причины возникновения конфликтов у детей</w:t>
            </w:r>
            <w:r w:rsidR="00B0210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4965A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возможные</w:t>
            </w:r>
            <w:r w:rsidRPr="004965A2">
              <w:rPr>
                <w:rFonts w:ascii="Times New Roman" w:hAnsi="Times New Roman" w:cs="Times New Roman"/>
                <w:lang w:val="ru-RU"/>
              </w:rPr>
              <w:t xml:space="preserve"> формы поведения в конфликт</w:t>
            </w:r>
            <w:r>
              <w:rPr>
                <w:rFonts w:ascii="Times New Roman" w:hAnsi="Times New Roman" w:cs="Times New Roman"/>
                <w:lang w:val="ru-RU"/>
              </w:rPr>
              <w:t>ной</w:t>
            </w:r>
            <w:r w:rsidRPr="004965A2">
              <w:rPr>
                <w:rFonts w:ascii="Times New Roman" w:hAnsi="Times New Roman" w:cs="Times New Roman"/>
                <w:lang w:val="ru-RU"/>
              </w:rPr>
              <w:t xml:space="preserve"> ситуации. </w:t>
            </w:r>
            <w:r>
              <w:rPr>
                <w:rFonts w:ascii="Times New Roman" w:hAnsi="Times New Roman" w:cs="Times New Roman"/>
                <w:lang w:val="ru-RU"/>
              </w:rPr>
              <w:t>Родители получат</w:t>
            </w:r>
            <w:r w:rsidRPr="004965A2">
              <w:rPr>
                <w:rFonts w:ascii="Times New Roman" w:hAnsi="Times New Roman" w:cs="Times New Roman"/>
                <w:lang w:val="ru-RU"/>
              </w:rPr>
              <w:t xml:space="preserve"> советы по сглаживанию конфликтн</w:t>
            </w:r>
            <w:r w:rsidR="00B02102">
              <w:rPr>
                <w:rFonts w:ascii="Times New Roman" w:hAnsi="Times New Roman" w:cs="Times New Roman"/>
                <w:lang w:val="ru-RU"/>
              </w:rPr>
              <w:t>ых</w:t>
            </w:r>
            <w:r w:rsidRPr="004965A2">
              <w:rPr>
                <w:rFonts w:ascii="Times New Roman" w:hAnsi="Times New Roman" w:cs="Times New Roman"/>
                <w:lang w:val="ru-RU"/>
              </w:rPr>
              <w:t xml:space="preserve"> ситуаци</w:t>
            </w:r>
            <w:r w:rsidR="00B02102">
              <w:rPr>
                <w:rFonts w:ascii="Times New Roman" w:hAnsi="Times New Roman" w:cs="Times New Roman"/>
                <w:lang w:val="ru-RU"/>
              </w:rPr>
              <w:t>й</w:t>
            </w:r>
            <w:r w:rsidRPr="004965A2">
              <w:rPr>
                <w:rFonts w:ascii="Times New Roman" w:hAnsi="Times New Roman" w:cs="Times New Roman"/>
                <w:lang w:val="ru-RU"/>
              </w:rPr>
              <w:t>; снижению, устранению и профилактик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4965A2">
              <w:rPr>
                <w:rFonts w:ascii="Times New Roman" w:hAnsi="Times New Roman" w:cs="Times New Roman"/>
                <w:lang w:val="ru-RU"/>
              </w:rPr>
              <w:t xml:space="preserve"> агрессивного поведения</w:t>
            </w:r>
            <w:r w:rsidR="00B02102">
              <w:rPr>
                <w:rFonts w:ascii="Times New Roman" w:hAnsi="Times New Roman" w:cs="Times New Roman"/>
                <w:lang w:val="ru-RU"/>
              </w:rPr>
              <w:t xml:space="preserve"> детей</w:t>
            </w:r>
            <w:r w:rsidRPr="004965A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4965A2">
              <w:rPr>
                <w:rFonts w:ascii="Times New Roman" w:hAnsi="Times New Roman" w:cs="Times New Roman"/>
                <w:bCs/>
                <w:lang w:val="ru-RU"/>
              </w:rPr>
              <w:t>Тютюрюкова</w:t>
            </w:r>
            <w:proofErr w:type="spellEnd"/>
            <w:r w:rsidRPr="004965A2">
              <w:rPr>
                <w:rFonts w:ascii="Times New Roman" w:hAnsi="Times New Roman" w:cs="Times New Roman"/>
                <w:bCs/>
                <w:lang w:val="ru-RU"/>
              </w:rPr>
              <w:t xml:space="preserve"> Марина Владимировна педагог-психолог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https://forms.yandex.ru/u/642bbde8c769f13770a68aec/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уберечь ребенка от негативного влияния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84049C" w:rsidRDefault="004E2AFE" w:rsidP="004220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любознательны и активны, у них широкий круг знакомых, большую часть дня они проводят вне дома. Неизбежны ситуации, в которых кто-то пытается повлиять на ребенка. Как не поддаться плохому влиянию? Как научить ребенка защищаться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отражать попытки провокатора заставить его делать то, что он не хочет?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основные вопросы, ответы на которые родители получат на предложенном </w:t>
            </w:r>
            <w:proofErr w:type="spellStart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Гимаджиева</w:t>
            </w:r>
            <w:proofErr w:type="spellEnd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Сергеевна 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https://forms.yandex.ru/u/642babbaeb61460a22ed8ca5/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«Трудности адаптации пятиклассников при переходе из начальной школы в среднее звено»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05D" w:rsidRDefault="0042205D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4965A2" w:rsidRDefault="0042205D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4965A2" w:rsidRDefault="004E2AFE" w:rsidP="0042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этом </w:t>
            </w:r>
            <w:proofErr w:type="spellStart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 специалист познакомит вас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причинами возникновения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 тревожности, связанной с переходом ребенка в среднее звено</w:t>
            </w:r>
            <w:r w:rsidR="00B0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Обсудит возможные способы оказания ребенку помощи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2AFE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Карпова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Владимировна</w:t>
            </w:r>
          </w:p>
          <w:p w:rsidR="004E2AFE" w:rsidRPr="004965A2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https://forms.yandex.ru/u/642bab5dc09c021825cf98a0/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134255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D1">
              <w:rPr>
                <w:rFonts w:ascii="Times New Roman" w:hAnsi="Times New Roman" w:cs="Times New Roman"/>
                <w:b/>
                <w:sz w:val="36"/>
                <w:szCs w:val="36"/>
              </w:rPr>
              <w:t>27.04.2023 года</w:t>
            </w:r>
          </w:p>
        </w:tc>
        <w:tc>
          <w:tcPr>
            <w:tcW w:w="2268" w:type="dxa"/>
          </w:tcPr>
          <w:p w:rsidR="004E2AFE" w:rsidRPr="00134255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Default="004E2AFE" w:rsidP="004E2AFE">
            <w:pPr>
              <w:jc w:val="both"/>
              <w:rPr>
                <w:rStyle w:val="a5"/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«Роль ПМПК в сопровождении детей испытывающих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основных общеобразовательных программ, развитии и социальной адаптации»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4965A2" w:rsidRDefault="004E2AFE" w:rsidP="0042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психофизические особенности развития ребенка на разных возрастных этапах. Рекомендуемые специальные образовательные условия, необходимые для обучения детей с ОВЗ. Дан перечень документации, предоставляемой родителями (законными представителями) на ПМПК. </w:t>
            </w:r>
          </w:p>
        </w:tc>
        <w:tc>
          <w:tcPr>
            <w:tcW w:w="2268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55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13425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4E2AFE" w:rsidRPr="00134255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https://forms.yandex.ru/u/642bad23c417f3346abe3aef/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«Трудный диалог с учебой или как помочь своему ребенку учиться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4965A2" w:rsidRDefault="004E2AFE" w:rsidP="0042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ориентирована на родителей детей учащихся начальной школы и </w:t>
            </w:r>
            <w:r w:rsidRPr="0084049C">
              <w:rPr>
                <w:rFonts w:ascii="Times New Roman" w:hAnsi="Times New Roman" w:cs="Times New Roman"/>
                <w:sz w:val="24"/>
                <w:szCs w:val="24"/>
              </w:rPr>
              <w:t>направлена на ознакомление родителей со способами и приемами по преодолению учебных затруднений и поддержки учебной деятельности ребенка.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5A2">
              <w:rPr>
                <w:rFonts w:ascii="Times New Roman" w:eastAsia="Calibri" w:hAnsi="Times New Roman" w:cs="Times New Roman"/>
                <w:sz w:val="24"/>
                <w:szCs w:val="24"/>
              </w:rPr>
              <w:t>Чебакаева</w:t>
            </w:r>
            <w:proofErr w:type="spellEnd"/>
            <w:r w:rsidRPr="00496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65A2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https://forms.yandex.ru/u/642bacc6c417f3345ebe3aef/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ребенок не может научиться 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84049C" w:rsidRDefault="004E2AFE" w:rsidP="004220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читель-логопед расскажет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причинах сложностей, возникающих при освоении чтения детьми младшего школьного возраста, а также предложит некоторые приемы преодоления данных проблем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Сажина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Владимировна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учитель-логопед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https://forms.yandex.ru/u/642bac8090fa7b36acf6f974/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4E2AFE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«Логопедический массаж в домашних условиях»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05D" w:rsidRDefault="0042205D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4965A2" w:rsidRDefault="0042205D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528" w:type="dxa"/>
          </w:tcPr>
          <w:p w:rsidR="004E2AFE" w:rsidRPr="004965A2" w:rsidRDefault="004E2AFE" w:rsidP="0042205D">
            <w:pPr>
              <w:pStyle w:val="a4"/>
              <w:spacing w:before="0" w:beforeAutospacing="0" w:after="0" w:line="240" w:lineRule="auto"/>
              <w:jc w:val="both"/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вебинаре</w:t>
            </w:r>
            <w:proofErr w:type="spellEnd"/>
            <w:r>
              <w:rPr>
                <w:color w:val="000000"/>
              </w:rPr>
              <w:t xml:space="preserve"> расскажут, что такое логопедический массаж, каким детям и почему он проводится, какое </w:t>
            </w:r>
            <w:r w:rsidR="0042205D">
              <w:rPr>
                <w:color w:val="000000"/>
              </w:rPr>
              <w:t>воз</w:t>
            </w:r>
            <w:r>
              <w:rPr>
                <w:color w:val="000000"/>
              </w:rPr>
              <w:t>действие оказывает</w:t>
            </w:r>
            <w:r w:rsidR="0042205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 </w:t>
            </w:r>
            <w:r w:rsidRPr="004965A2">
              <w:rPr>
                <w:color w:val="000000"/>
              </w:rPr>
              <w:t xml:space="preserve">как </w:t>
            </w:r>
            <w:r>
              <w:rPr>
                <w:color w:val="000000"/>
              </w:rPr>
              <w:t xml:space="preserve">родители могут </w:t>
            </w:r>
            <w:r w:rsidR="00B02102">
              <w:rPr>
                <w:color w:val="000000"/>
              </w:rPr>
              <w:t>с</w:t>
            </w:r>
            <w:r w:rsidRPr="004965A2">
              <w:rPr>
                <w:color w:val="000000"/>
              </w:rPr>
              <w:t xml:space="preserve">делать его </w:t>
            </w:r>
            <w:r>
              <w:rPr>
                <w:color w:val="000000"/>
              </w:rPr>
              <w:t xml:space="preserve">сами </w:t>
            </w:r>
            <w:r w:rsidRPr="004965A2">
              <w:rPr>
                <w:color w:val="000000"/>
              </w:rPr>
              <w:t>в домашних условиях</w:t>
            </w:r>
            <w:r>
              <w:rPr>
                <w:color w:val="000000"/>
              </w:rPr>
              <w:t>.</w:t>
            </w:r>
            <w:r w:rsidRPr="004965A2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4E2AFE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Фоминых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сения 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  <w:p w:rsidR="004E2AFE" w:rsidRPr="004965A2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https://forms.yandex.ru/u/642bac032530c215013331ea/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4D1">
              <w:rPr>
                <w:rFonts w:ascii="Times New Roman" w:hAnsi="Times New Roman" w:cs="Times New Roman"/>
                <w:b/>
                <w:sz w:val="36"/>
                <w:szCs w:val="36"/>
              </w:rPr>
              <w:t>28.04.2023 года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Default="004E2AFE" w:rsidP="004E2AFE">
            <w:pPr>
              <w:jc w:val="both"/>
              <w:rPr>
                <w:rStyle w:val="a5"/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4E2AFE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Привязанность в жизни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205D" w:rsidRDefault="0042205D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05D" w:rsidRPr="004965A2" w:rsidRDefault="0042205D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B334D1" w:rsidRDefault="004E2AFE" w:rsidP="004220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язанность между ребенком и значимым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него 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родителем серьезным образом влияет на 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щую жизнь. Сформированная надежная связь позволяет 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ребенку лучше </w:t>
            </w:r>
            <w:r w:rsidR="0042205D"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2205D"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 в жизни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205D"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межличностные отношения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зано, 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различные типы привязанности влияют на развитие личности ребенка, </w:t>
            </w:r>
            <w:r w:rsidR="0042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</w:t>
            </w: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нарушения привязанности</w:t>
            </w:r>
          </w:p>
        </w:tc>
        <w:tc>
          <w:tcPr>
            <w:tcW w:w="2268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Каменских Регина Геннадьевна, педагог-психолог </w:t>
            </w:r>
          </w:p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https://forms.yandex.ru/u/642badc902848f36b73eacc9/</w:t>
              </w:r>
            </w:hyperlink>
          </w:p>
        </w:tc>
      </w:tr>
      <w:tr w:rsidR="004E2AFE" w:rsidRPr="004965A2" w:rsidTr="008D730D">
        <w:tc>
          <w:tcPr>
            <w:tcW w:w="5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2AFE" w:rsidRPr="004965A2" w:rsidRDefault="004E2AFE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E2AFE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«Советы дефектолога для родителей, будущих первоклассников»</w:t>
            </w:r>
          </w:p>
          <w:p w:rsidR="0042205D" w:rsidRDefault="0042205D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5D" w:rsidRPr="004965A2" w:rsidRDefault="0042205D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нлайн-</w:t>
            </w:r>
            <w:proofErr w:type="spellStart"/>
            <w:r w:rsidRPr="004E2AF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</w:p>
          <w:p w:rsidR="004E2AFE" w:rsidRPr="004965A2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2AFE" w:rsidRPr="004965A2" w:rsidRDefault="004E2AFE" w:rsidP="0042205D">
            <w:pPr>
              <w:pStyle w:val="a4"/>
              <w:spacing w:before="0" w:beforeAutospacing="0" w:after="0" w:line="240" w:lineRule="auto"/>
              <w:jc w:val="both"/>
            </w:pPr>
            <w:r w:rsidRPr="004965A2">
              <w:rPr>
                <w:color w:val="111111"/>
              </w:rPr>
              <w:t>Последний год перед поступлением в первый класс приносит много тревог родителям</w:t>
            </w:r>
            <w:r w:rsidR="0042205D">
              <w:rPr>
                <w:color w:val="111111"/>
              </w:rPr>
              <w:t xml:space="preserve"> будущих первоклассников</w:t>
            </w:r>
            <w:r w:rsidRPr="004965A2">
              <w:rPr>
                <w:color w:val="111111"/>
              </w:rPr>
              <w:t xml:space="preserve">. Почему так важно направить ребенка, поддержать </w:t>
            </w:r>
            <w:r w:rsidR="0042205D">
              <w:rPr>
                <w:color w:val="111111"/>
              </w:rPr>
              <w:t xml:space="preserve">его </w:t>
            </w:r>
            <w:r w:rsidRPr="004965A2">
              <w:rPr>
                <w:color w:val="111111"/>
              </w:rPr>
              <w:t>и помочь</w:t>
            </w:r>
            <w:r w:rsidR="0042205D">
              <w:rPr>
                <w:color w:val="111111"/>
              </w:rPr>
              <w:t xml:space="preserve"> освоится с новой для него ролью</w:t>
            </w:r>
            <w:r w:rsidRPr="004965A2">
              <w:rPr>
                <w:color w:val="111111"/>
              </w:rPr>
              <w:t xml:space="preserve">? На нашем </w:t>
            </w:r>
            <w:proofErr w:type="spellStart"/>
            <w:r w:rsidRPr="004965A2">
              <w:rPr>
                <w:color w:val="111111"/>
              </w:rPr>
              <w:t>вебинаре</w:t>
            </w:r>
            <w:proofErr w:type="spellEnd"/>
            <w:r w:rsidRPr="004965A2">
              <w:rPr>
                <w:color w:val="111111"/>
              </w:rPr>
              <w:t xml:space="preserve"> </w:t>
            </w:r>
            <w:r w:rsidR="0042205D">
              <w:rPr>
                <w:color w:val="111111"/>
              </w:rPr>
              <w:t>будут</w:t>
            </w:r>
            <w:r w:rsidRPr="004965A2">
              <w:rPr>
                <w:color w:val="111111"/>
              </w:rPr>
              <w:t xml:space="preserve"> </w:t>
            </w:r>
            <w:r w:rsidR="0042205D">
              <w:rPr>
                <w:color w:val="111111"/>
              </w:rPr>
              <w:t>рассмотрены практические</w:t>
            </w:r>
            <w:r w:rsidRPr="004965A2">
              <w:rPr>
                <w:color w:val="111111"/>
              </w:rPr>
              <w:t xml:space="preserve"> совет</w:t>
            </w:r>
            <w:r w:rsidR="0042205D">
              <w:rPr>
                <w:color w:val="111111"/>
              </w:rPr>
              <w:t>ы</w:t>
            </w:r>
            <w:r w:rsidRPr="004965A2">
              <w:rPr>
                <w:color w:val="111111"/>
              </w:rPr>
              <w:t xml:space="preserve"> для </w:t>
            </w:r>
            <w:proofErr w:type="gramStart"/>
            <w:r w:rsidRPr="004965A2">
              <w:rPr>
                <w:color w:val="111111"/>
              </w:rPr>
              <w:t>родителей</w:t>
            </w:r>
            <w:proofErr w:type="gramEnd"/>
            <w:r w:rsidRPr="004965A2">
              <w:rPr>
                <w:color w:val="111111"/>
              </w:rPr>
              <w:t xml:space="preserve"> будущих первоклассников.</w:t>
            </w:r>
          </w:p>
        </w:tc>
        <w:tc>
          <w:tcPr>
            <w:tcW w:w="2268" w:type="dxa"/>
          </w:tcPr>
          <w:p w:rsidR="004E2AFE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>Пилипович</w:t>
            </w:r>
            <w:proofErr w:type="spellEnd"/>
            <w:r w:rsidRPr="004965A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Андреевна</w:t>
            </w:r>
          </w:p>
          <w:p w:rsidR="004E2AFE" w:rsidRPr="004965A2" w:rsidRDefault="004E2AFE" w:rsidP="004E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4E2AFE" w:rsidRPr="004965A2" w:rsidRDefault="001034A5" w:rsidP="004E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2AFE" w:rsidRPr="0009621F">
                <w:rPr>
                  <w:rStyle w:val="a5"/>
                  <w:rFonts w:ascii="Arial" w:hAnsi="Arial" w:cs="Arial"/>
                  <w:szCs w:val="24"/>
                  <w:shd w:val="clear" w:color="auto" w:fill="FFFFFF"/>
                </w:rPr>
                <w:t>https://forms.yandex.ru/u/642bad65c417f33462be3aef/</w:t>
              </w:r>
            </w:hyperlink>
          </w:p>
        </w:tc>
      </w:tr>
    </w:tbl>
    <w:p w:rsidR="006E7957" w:rsidRPr="004965A2" w:rsidRDefault="006E7957" w:rsidP="00496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957" w:rsidRPr="004965A2" w:rsidSect="002C725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57"/>
    <w:rsid w:val="001034A5"/>
    <w:rsid w:val="00134255"/>
    <w:rsid w:val="001F6621"/>
    <w:rsid w:val="002040D1"/>
    <w:rsid w:val="00205156"/>
    <w:rsid w:val="00243E1D"/>
    <w:rsid w:val="002C7259"/>
    <w:rsid w:val="002D6298"/>
    <w:rsid w:val="0042205D"/>
    <w:rsid w:val="004965A2"/>
    <w:rsid w:val="004E2AFE"/>
    <w:rsid w:val="00533A93"/>
    <w:rsid w:val="00582212"/>
    <w:rsid w:val="00585376"/>
    <w:rsid w:val="006E7957"/>
    <w:rsid w:val="00767E96"/>
    <w:rsid w:val="007E6CBD"/>
    <w:rsid w:val="00830BBC"/>
    <w:rsid w:val="0084049C"/>
    <w:rsid w:val="00866A33"/>
    <w:rsid w:val="008D730D"/>
    <w:rsid w:val="009519C4"/>
    <w:rsid w:val="00A55964"/>
    <w:rsid w:val="00B02102"/>
    <w:rsid w:val="00B334D1"/>
    <w:rsid w:val="00B85AE8"/>
    <w:rsid w:val="00BA0282"/>
    <w:rsid w:val="00D44333"/>
    <w:rsid w:val="00DC4038"/>
    <w:rsid w:val="00E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43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rmal (Web)"/>
    <w:basedOn w:val="a"/>
    <w:uiPriority w:val="99"/>
    <w:unhideWhenUsed/>
    <w:rsid w:val="00866A3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6621"/>
    <w:rPr>
      <w:color w:val="0000FF" w:themeColor="hyperlink"/>
      <w:u w:val="single"/>
    </w:rPr>
  </w:style>
  <w:style w:type="paragraph" w:customStyle="1" w:styleId="BodySingle">
    <w:name w:val="Body Single"/>
    <w:rsid w:val="004220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43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rmal (Web)"/>
    <w:basedOn w:val="a"/>
    <w:uiPriority w:val="99"/>
    <w:unhideWhenUsed/>
    <w:rsid w:val="00866A3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6621"/>
    <w:rPr>
      <w:color w:val="0000FF" w:themeColor="hyperlink"/>
      <w:u w:val="single"/>
    </w:rPr>
  </w:style>
  <w:style w:type="paragraph" w:customStyle="1" w:styleId="BodySingle">
    <w:name w:val="Body Single"/>
    <w:rsid w:val="004220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2bbd01c09c0218d5cf98a0/" TargetMode="External"/><Relationship Id="rId13" Type="http://schemas.openxmlformats.org/officeDocument/2006/relationships/hyperlink" Target="https://forms.yandex.ru/u/642babbaeb61460a22ed8ca5/" TargetMode="External"/><Relationship Id="rId18" Type="http://schemas.openxmlformats.org/officeDocument/2006/relationships/hyperlink" Target="https://forms.yandex.ru/u/642bac032530c215013331e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yandex.ru/u/642ba787c417f33436be3aef/" TargetMode="External"/><Relationship Id="rId12" Type="http://schemas.openxmlformats.org/officeDocument/2006/relationships/hyperlink" Target="https://forms.yandex.ru/u/642bbde8c769f13770a68aec/" TargetMode="External"/><Relationship Id="rId17" Type="http://schemas.openxmlformats.org/officeDocument/2006/relationships/hyperlink" Target="https://forms.yandex.ru/u/642bac8090fa7b36acf6f97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yandex.ru/u/642bacc6c417f3345ebe3aef/" TargetMode="External"/><Relationship Id="rId20" Type="http://schemas.openxmlformats.org/officeDocument/2006/relationships/hyperlink" Target="https://forms.yandex.ru/u/642bad65c417f33462be3aef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yandex.ru/u/642ba9c9e010db04c194631f/" TargetMode="External"/><Relationship Id="rId11" Type="http://schemas.openxmlformats.org/officeDocument/2006/relationships/hyperlink" Target="https://forms.yandex.ru/u/642bab1f02848f36a33eacc9/" TargetMode="External"/><Relationship Id="rId5" Type="http://schemas.openxmlformats.org/officeDocument/2006/relationships/hyperlink" Target="https://forms.yandex.ru/u/642baa2c84227c055968f70e/" TargetMode="External"/><Relationship Id="rId15" Type="http://schemas.openxmlformats.org/officeDocument/2006/relationships/hyperlink" Target="https://forms.yandex.ru/u/642bad23c417f3346abe3aef/" TargetMode="External"/><Relationship Id="rId10" Type="http://schemas.openxmlformats.org/officeDocument/2006/relationships/hyperlink" Target="https://forms.yandex.ru/u/642baa8984227c056168f70e/" TargetMode="External"/><Relationship Id="rId19" Type="http://schemas.openxmlformats.org/officeDocument/2006/relationships/hyperlink" Target="https://forms.yandex.ru/u/642badc902848f36b73eacc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42baadcc769f136b8a68aec/" TargetMode="External"/><Relationship Id="rId14" Type="http://schemas.openxmlformats.org/officeDocument/2006/relationships/hyperlink" Target="https://forms.yandex.ru/u/642bab5dc09c021825cf98a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Покатилова</cp:lastModifiedBy>
  <cp:revision>16</cp:revision>
  <cp:lastPrinted>2023-04-06T05:08:00Z</cp:lastPrinted>
  <dcterms:created xsi:type="dcterms:W3CDTF">2023-04-05T03:56:00Z</dcterms:created>
  <dcterms:modified xsi:type="dcterms:W3CDTF">2023-04-19T05:56:00Z</dcterms:modified>
</cp:coreProperties>
</file>